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02D" w:rsidRDefault="0066158A">
      <w:pPr>
        <w:spacing w:after="342"/>
        <w:ind w:left="2513"/>
      </w:pPr>
      <w:r>
        <w:rPr>
          <w:noProof/>
        </w:rPr>
        <w:drawing>
          <wp:anchor distT="0" distB="0" distL="114300" distR="114300" simplePos="0" relativeHeight="251658240" behindDoc="0" locked="0" layoutInCell="1" allowOverlap="1">
            <wp:simplePos x="0" y="0"/>
            <wp:positionH relativeFrom="column">
              <wp:posOffset>-292100</wp:posOffset>
            </wp:positionH>
            <wp:positionV relativeFrom="paragraph">
              <wp:posOffset>6350</wp:posOffset>
            </wp:positionV>
            <wp:extent cx="2965450" cy="1955800"/>
            <wp:effectExtent l="0" t="0" r="6350" b="635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65450" cy="1955800"/>
                    </a:xfrm>
                    <a:prstGeom prst="rect">
                      <a:avLst/>
                    </a:prstGeom>
                  </pic:spPr>
                </pic:pic>
              </a:graphicData>
            </a:graphic>
            <wp14:sizeRelH relativeFrom="margin">
              <wp14:pctWidth>0</wp14:pctWidth>
            </wp14:sizeRelH>
            <wp14:sizeRelV relativeFrom="margin">
              <wp14:pctHeight>0</wp14:pctHeight>
            </wp14:sizeRelV>
          </wp:anchor>
        </w:drawing>
      </w:r>
    </w:p>
    <w:p w:rsidR="0051202D" w:rsidRDefault="0066158A">
      <w:pPr>
        <w:spacing w:after="193"/>
        <w:ind w:left="2242"/>
      </w:pPr>
      <w:r>
        <w:rPr>
          <w:rFonts w:ascii="Arial" w:eastAsia="Arial" w:hAnsi="Arial" w:cs="Arial"/>
          <w:b/>
          <w:sz w:val="36"/>
        </w:rPr>
        <w:t>Equality &amp; Diversity Policy</w:t>
      </w:r>
    </w:p>
    <w:p w:rsidR="0051202D" w:rsidRDefault="0066158A">
      <w:pPr>
        <w:spacing w:after="0"/>
        <w:ind w:left="120"/>
        <w:rPr>
          <w:rFonts w:ascii="Arial" w:eastAsia="Arial" w:hAnsi="Arial" w:cs="Arial"/>
          <w:sz w:val="20"/>
        </w:rPr>
      </w:pPr>
      <w:proofErr w:type="spellStart"/>
      <w:r>
        <w:rPr>
          <w:rFonts w:ascii="Arial" w:eastAsia="Arial" w:hAnsi="Arial" w:cs="Arial"/>
          <w:sz w:val="20"/>
        </w:rPr>
        <w:t>Flawnique</w:t>
      </w:r>
      <w:proofErr w:type="spellEnd"/>
      <w:r>
        <w:rPr>
          <w:rFonts w:ascii="Arial" w:eastAsia="Arial" w:hAnsi="Arial" w:cs="Arial"/>
          <w:sz w:val="20"/>
        </w:rPr>
        <w:t xml:space="preserve"> Ltd is committed to providing equal opportunities and promoting diversity...</w:t>
      </w:r>
    </w:p>
    <w:p w:rsidR="0066158A" w:rsidRPr="0066158A" w:rsidRDefault="0066158A" w:rsidP="0066158A">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proofErr w:type="spellStart"/>
      <w:r w:rsidRPr="0066158A">
        <w:rPr>
          <w:rFonts w:ascii="Times New Roman" w:eastAsia="Times New Roman" w:hAnsi="Times New Roman" w:cs="Times New Roman"/>
          <w:b/>
          <w:bCs/>
          <w:color w:val="auto"/>
          <w:kern w:val="36"/>
          <w:sz w:val="48"/>
          <w:szCs w:val="48"/>
        </w:rPr>
        <w:t>Flawnique</w:t>
      </w:r>
      <w:proofErr w:type="spellEnd"/>
      <w:r w:rsidRPr="0066158A">
        <w:rPr>
          <w:rFonts w:ascii="Times New Roman" w:eastAsia="Times New Roman" w:hAnsi="Times New Roman" w:cs="Times New Roman"/>
          <w:b/>
          <w:bCs/>
          <w:color w:val="auto"/>
          <w:kern w:val="36"/>
          <w:sz w:val="48"/>
          <w:szCs w:val="48"/>
        </w:rPr>
        <w:t xml:space="preserve"> Ltd</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Equality &amp; Diversity Policy**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b/>
          <w:bCs/>
          <w:color w:val="auto"/>
          <w:sz w:val="24"/>
          <w:szCs w:val="24"/>
        </w:rPr>
        <w:t>Effective Date:</w:t>
      </w:r>
      <w:r w:rsidRPr="0066158A">
        <w:rPr>
          <w:rFonts w:ascii="Times New Roman" w:eastAsia="Times New Roman" w:hAnsi="Times New Roman" w:cs="Times New Roman"/>
          <w:color w:val="auto"/>
          <w:sz w:val="24"/>
          <w:szCs w:val="24"/>
        </w:rPr>
        <w:t xml:space="preserve"> 2024</w:t>
      </w:r>
      <w:r w:rsidRPr="0066158A">
        <w:rPr>
          <w:rFonts w:ascii="Times New Roman" w:eastAsia="Times New Roman" w:hAnsi="Times New Roman" w:cs="Times New Roman"/>
          <w:color w:val="auto"/>
          <w:sz w:val="24"/>
          <w:szCs w:val="24"/>
        </w:rPr>
        <w:br/>
      </w:r>
      <w:r w:rsidRPr="0066158A">
        <w:rPr>
          <w:rFonts w:ascii="Times New Roman" w:eastAsia="Times New Roman" w:hAnsi="Times New Roman" w:cs="Times New Roman"/>
          <w:b/>
          <w:bCs/>
          <w:color w:val="auto"/>
          <w:sz w:val="24"/>
          <w:szCs w:val="24"/>
        </w:rPr>
        <w:t>Approved By:</w:t>
      </w:r>
      <w:r w:rsidRPr="0066158A">
        <w:rPr>
          <w:rFonts w:ascii="Times New Roman" w:eastAsia="Times New Roman" w:hAnsi="Times New Roman" w:cs="Times New Roman"/>
          <w:color w:val="auto"/>
          <w:sz w:val="24"/>
          <w:szCs w:val="24"/>
        </w:rPr>
        <w:t xml:space="preserve"> Management, </w:t>
      </w: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w:t>
      </w:r>
      <w:r w:rsidRPr="0066158A">
        <w:rPr>
          <w:rFonts w:ascii="Times New Roman" w:eastAsia="Times New Roman" w:hAnsi="Times New Roman" w:cs="Times New Roman"/>
          <w:color w:val="auto"/>
          <w:sz w:val="24"/>
          <w:szCs w:val="24"/>
        </w:rPr>
        <w:br/>
      </w:r>
      <w:r w:rsidRPr="0066158A">
        <w:rPr>
          <w:rFonts w:ascii="Times New Roman" w:eastAsia="Times New Roman" w:hAnsi="Times New Roman" w:cs="Times New Roman"/>
          <w:b/>
          <w:bCs/>
          <w:color w:val="auto"/>
          <w:sz w:val="24"/>
          <w:szCs w:val="24"/>
        </w:rPr>
        <w:t>Revision Cycle:</w:t>
      </w:r>
      <w:r w:rsidRPr="0066158A">
        <w:rPr>
          <w:rFonts w:ascii="Times New Roman" w:eastAsia="Times New Roman" w:hAnsi="Times New Roman" w:cs="Times New Roman"/>
          <w:color w:val="auto"/>
          <w:sz w:val="24"/>
          <w:szCs w:val="24"/>
        </w:rPr>
        <w:t xml:space="preserve"> Annual Review</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25"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 Purpose of This Policy</w:t>
      </w:r>
      <w:bookmarkStart w:id="0" w:name="_GoBack"/>
      <w:bookmarkEnd w:id="0"/>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(“the Company”) is committed to creating and sustaining an inclusive workplace where every individual is treated with dignity, respect, and fairness. This policy outlines our approach to ensuring equality, promoting diversity, and preventing discrimination in all aspects of our operations.</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Our commitment supports both Kenyan legal requirements and international best practices for ethical business conduct.</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26"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2. Scope</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This policy applies to:</w:t>
      </w:r>
    </w:p>
    <w:p w:rsidR="0066158A" w:rsidRPr="0066158A" w:rsidRDefault="0066158A" w:rsidP="0066158A">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All employees (permanent, contract, part-time, and temporary)</w:t>
      </w:r>
    </w:p>
    <w:p w:rsidR="0066158A" w:rsidRPr="0066158A" w:rsidRDefault="0066158A" w:rsidP="0066158A">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Directors, management, contractors, and consultants</w:t>
      </w:r>
    </w:p>
    <w:p w:rsidR="0066158A" w:rsidRPr="0066158A" w:rsidRDefault="0066158A" w:rsidP="0066158A">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Interns and trainees</w:t>
      </w:r>
    </w:p>
    <w:p w:rsidR="0066158A" w:rsidRPr="0066158A" w:rsidRDefault="0066158A" w:rsidP="0066158A">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Suppliers, service providers, and external partners</w:t>
      </w:r>
    </w:p>
    <w:p w:rsidR="0066158A" w:rsidRPr="0066158A" w:rsidRDefault="0066158A" w:rsidP="0066158A">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Any individual interacting with </w:t>
      </w: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in a professional capacity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It covers all stages of employment and service delivery, including recruitment, training, performance management, and supplier engagement.</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27"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3. Policy Statement</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is committed to:</w:t>
      </w:r>
    </w:p>
    <w:p w:rsidR="0066158A" w:rsidRPr="0066158A" w:rsidRDefault="0066158A" w:rsidP="0066158A">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lastRenderedPageBreak/>
        <w:t>Providing equal opportunities for all individuals</w:t>
      </w:r>
    </w:p>
    <w:p w:rsidR="0066158A" w:rsidRPr="0066158A" w:rsidRDefault="0066158A" w:rsidP="0066158A">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Promoting a culture of diversity and inclusion</w:t>
      </w:r>
    </w:p>
    <w:p w:rsidR="0066158A" w:rsidRPr="0066158A" w:rsidRDefault="0066158A" w:rsidP="0066158A">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Eliminating unlawful discrimination, harassment, and </w:t>
      </w:r>
      <w:proofErr w:type="spellStart"/>
      <w:r w:rsidRPr="0066158A">
        <w:rPr>
          <w:rFonts w:ascii="Times New Roman" w:eastAsia="Times New Roman" w:hAnsi="Times New Roman" w:cs="Times New Roman"/>
          <w:color w:val="auto"/>
          <w:sz w:val="24"/>
          <w:szCs w:val="24"/>
        </w:rPr>
        <w:t>victimisation</w:t>
      </w:r>
      <w:proofErr w:type="spellEnd"/>
    </w:p>
    <w:p w:rsidR="0066158A" w:rsidRPr="0066158A" w:rsidRDefault="0066158A" w:rsidP="0066158A">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Ensuring fair treatment based on merit, qualifications, and performance</w:t>
      </w:r>
    </w:p>
    <w:p w:rsidR="0066158A" w:rsidRPr="0066158A" w:rsidRDefault="0066158A" w:rsidP="0066158A">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Creating a workplace that reflects the values of </w:t>
      </w:r>
      <w:r w:rsidRPr="0066158A">
        <w:rPr>
          <w:rFonts w:ascii="Times New Roman" w:eastAsia="Times New Roman" w:hAnsi="Times New Roman" w:cs="Times New Roman"/>
          <w:b/>
          <w:bCs/>
          <w:color w:val="auto"/>
          <w:sz w:val="24"/>
          <w:szCs w:val="24"/>
        </w:rPr>
        <w:t>Flawless Delivery</w:t>
      </w:r>
      <w:r w:rsidRPr="0066158A">
        <w:rPr>
          <w:rFonts w:ascii="Times New Roman" w:eastAsia="Times New Roman" w:hAnsi="Times New Roman" w:cs="Times New Roman"/>
          <w:color w:val="auto"/>
          <w:sz w:val="24"/>
          <w:szCs w:val="24"/>
        </w:rPr>
        <w:t xml:space="preserve"> and </w:t>
      </w:r>
      <w:r w:rsidRPr="0066158A">
        <w:rPr>
          <w:rFonts w:ascii="Times New Roman" w:eastAsia="Times New Roman" w:hAnsi="Times New Roman" w:cs="Times New Roman"/>
          <w:b/>
          <w:bCs/>
          <w:color w:val="auto"/>
          <w:sz w:val="24"/>
          <w:szCs w:val="24"/>
        </w:rPr>
        <w:t>Unique Solutions</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We </w:t>
      </w:r>
      <w:proofErr w:type="spellStart"/>
      <w:r w:rsidRPr="0066158A">
        <w:rPr>
          <w:rFonts w:ascii="Times New Roman" w:eastAsia="Times New Roman" w:hAnsi="Times New Roman" w:cs="Times New Roman"/>
          <w:color w:val="auto"/>
          <w:sz w:val="24"/>
          <w:szCs w:val="24"/>
        </w:rPr>
        <w:t>recognise</w:t>
      </w:r>
      <w:proofErr w:type="spellEnd"/>
      <w:r w:rsidRPr="0066158A">
        <w:rPr>
          <w:rFonts w:ascii="Times New Roman" w:eastAsia="Times New Roman" w:hAnsi="Times New Roman" w:cs="Times New Roman"/>
          <w:color w:val="auto"/>
          <w:sz w:val="24"/>
          <w:szCs w:val="24"/>
        </w:rPr>
        <w:t xml:space="preserve"> and value the unique backgrounds, perspectives, and contributions of each member of our team.</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28"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4. What Equality &amp; Diversity Mean to Us</w:t>
      </w:r>
    </w:p>
    <w:p w:rsidR="0066158A" w:rsidRPr="0066158A" w:rsidRDefault="0066158A" w:rsidP="0066158A">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66158A">
        <w:rPr>
          <w:rFonts w:ascii="Times New Roman" w:eastAsia="Times New Roman" w:hAnsi="Times New Roman" w:cs="Times New Roman"/>
          <w:b/>
          <w:bCs/>
          <w:color w:val="auto"/>
          <w:sz w:val="27"/>
          <w:szCs w:val="27"/>
        </w:rPr>
        <w:t>Equality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Everyone is given fair access to opportunities and resources, without bias or discrimination.</w:t>
      </w:r>
    </w:p>
    <w:p w:rsidR="0066158A" w:rsidRPr="0066158A" w:rsidRDefault="0066158A" w:rsidP="0066158A">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66158A">
        <w:rPr>
          <w:rFonts w:ascii="Times New Roman" w:eastAsia="Times New Roman" w:hAnsi="Times New Roman" w:cs="Times New Roman"/>
          <w:b/>
          <w:bCs/>
          <w:color w:val="auto"/>
          <w:sz w:val="27"/>
          <w:szCs w:val="27"/>
        </w:rPr>
        <w:t>Diversity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We embrace differences in:</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Gender</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Age</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Ethnicity and tribe</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Religion or belief</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Disability</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Nationality</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Marital status</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Socioeconomic background</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Sexual orientation</w:t>
      </w:r>
    </w:p>
    <w:p w:rsidR="0066158A" w:rsidRPr="0066158A" w:rsidRDefault="0066158A" w:rsidP="0066158A">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Education and experience</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We believe that diverse teams foster innovation and strengthen our business.</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29"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5. Zero Tolerance for Discrimination</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prohibits discrimination on any grounds, including but not limited to:</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Race or tribe</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Gender or gender identity</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Disability or health conditions</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Age</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Religion</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Nationality or immigration status</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Sexual orientation</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Pregnancy or parental status</w:t>
      </w:r>
    </w:p>
    <w:p w:rsidR="0066158A" w:rsidRPr="0066158A" w:rsidRDefault="0066158A" w:rsidP="0066158A">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lastRenderedPageBreak/>
        <w:t>Marital status</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This applies to all decisions relating to hiring, compensation, promotions, training, performance evaluations, and termination.</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0"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6. Harassment &amp; Bullying</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Harassment, bullying, or intimidation of any kind is strictly forbidden. This includes:</w:t>
      </w:r>
    </w:p>
    <w:p w:rsidR="0066158A" w:rsidRPr="0066158A" w:rsidRDefault="0066158A" w:rsidP="0066158A">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Offensive jokes or comments</w:t>
      </w:r>
    </w:p>
    <w:p w:rsidR="0066158A" w:rsidRPr="0066158A" w:rsidRDefault="0066158A" w:rsidP="0066158A">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Unwelcome advances</w:t>
      </w:r>
    </w:p>
    <w:p w:rsidR="0066158A" w:rsidRPr="0066158A" w:rsidRDefault="0066158A" w:rsidP="0066158A">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Insults, threats, or humiliation</w:t>
      </w:r>
    </w:p>
    <w:p w:rsidR="0066158A" w:rsidRPr="0066158A" w:rsidRDefault="0066158A" w:rsidP="0066158A">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Unfair treatment or exclusion</w:t>
      </w:r>
    </w:p>
    <w:p w:rsidR="0066158A" w:rsidRPr="0066158A" w:rsidRDefault="0066158A" w:rsidP="0066158A">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Hostile or degrading </w:t>
      </w:r>
      <w:proofErr w:type="spellStart"/>
      <w:r w:rsidRPr="0066158A">
        <w:rPr>
          <w:rFonts w:ascii="Times New Roman" w:eastAsia="Times New Roman" w:hAnsi="Times New Roman" w:cs="Times New Roman"/>
          <w:color w:val="auto"/>
          <w:sz w:val="24"/>
          <w:szCs w:val="24"/>
        </w:rPr>
        <w:t>behaviour</w:t>
      </w:r>
      <w:proofErr w:type="spellEnd"/>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Any employee found engaging in such </w:t>
      </w:r>
      <w:proofErr w:type="spellStart"/>
      <w:r w:rsidRPr="0066158A">
        <w:rPr>
          <w:rFonts w:ascii="Times New Roman" w:eastAsia="Times New Roman" w:hAnsi="Times New Roman" w:cs="Times New Roman"/>
          <w:color w:val="auto"/>
          <w:sz w:val="24"/>
          <w:szCs w:val="24"/>
        </w:rPr>
        <w:t>behaviours</w:t>
      </w:r>
      <w:proofErr w:type="spellEnd"/>
      <w:r w:rsidRPr="0066158A">
        <w:rPr>
          <w:rFonts w:ascii="Times New Roman" w:eastAsia="Times New Roman" w:hAnsi="Times New Roman" w:cs="Times New Roman"/>
          <w:color w:val="auto"/>
          <w:sz w:val="24"/>
          <w:szCs w:val="24"/>
        </w:rPr>
        <w:t xml:space="preserve"> will face disciplinary action under Company procedures.</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1"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7. Recruitment &amp; Selection</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ensures that:</w:t>
      </w:r>
    </w:p>
    <w:p w:rsidR="0066158A" w:rsidRPr="0066158A" w:rsidRDefault="0066158A" w:rsidP="0066158A">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Hiring decisions are based solely on merit, skills, and business needs</w:t>
      </w:r>
    </w:p>
    <w:p w:rsidR="0066158A" w:rsidRPr="0066158A" w:rsidRDefault="0066158A" w:rsidP="0066158A">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Job advertisements are free from discriminatory language</w:t>
      </w:r>
    </w:p>
    <w:p w:rsidR="0066158A" w:rsidRPr="0066158A" w:rsidRDefault="0066158A" w:rsidP="0066158A">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Interview and selection processes are consistent and transparent</w:t>
      </w:r>
    </w:p>
    <w:p w:rsidR="0066158A" w:rsidRPr="0066158A" w:rsidRDefault="0066158A" w:rsidP="0066158A">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Candidates are assessed fairly and objectively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We aim to attract talent from diverse backgrounds and communities.</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2"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8. Training &amp; Development</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The Company will:</w:t>
      </w:r>
    </w:p>
    <w:p w:rsidR="0066158A" w:rsidRPr="0066158A" w:rsidRDefault="0066158A" w:rsidP="0066158A">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Provide equal access to training, workshops, and development </w:t>
      </w:r>
      <w:proofErr w:type="spellStart"/>
      <w:r w:rsidRPr="0066158A">
        <w:rPr>
          <w:rFonts w:ascii="Times New Roman" w:eastAsia="Times New Roman" w:hAnsi="Times New Roman" w:cs="Times New Roman"/>
          <w:color w:val="auto"/>
          <w:sz w:val="24"/>
          <w:szCs w:val="24"/>
        </w:rPr>
        <w:t>programmes</w:t>
      </w:r>
      <w:proofErr w:type="spellEnd"/>
    </w:p>
    <w:p w:rsidR="0066158A" w:rsidRPr="0066158A" w:rsidRDefault="0066158A" w:rsidP="0066158A">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Encourage the professional growth of all employees</w:t>
      </w:r>
    </w:p>
    <w:p w:rsidR="0066158A" w:rsidRPr="0066158A" w:rsidRDefault="0066158A" w:rsidP="0066158A">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Ensure managers receive guidance on promoting equality and diversity</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3"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9. Reasonable Adjustments</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lastRenderedPageBreak/>
        <w:t>Flawnique</w:t>
      </w:r>
      <w:proofErr w:type="spellEnd"/>
      <w:r w:rsidRPr="0066158A">
        <w:rPr>
          <w:rFonts w:ascii="Times New Roman" w:eastAsia="Times New Roman" w:hAnsi="Times New Roman" w:cs="Times New Roman"/>
          <w:color w:val="auto"/>
          <w:sz w:val="24"/>
          <w:szCs w:val="24"/>
        </w:rPr>
        <w:t xml:space="preserve"> Ltd will provide reasonable workplace adjustments to support employees with disabilities or health conditions, enabling them to perform their duties safely and effectively.</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4"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10. Responsibilities</w:t>
      </w:r>
    </w:p>
    <w:p w:rsidR="0066158A" w:rsidRPr="0066158A" w:rsidRDefault="0066158A" w:rsidP="0066158A">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66158A">
        <w:rPr>
          <w:rFonts w:ascii="Times New Roman" w:eastAsia="Times New Roman" w:hAnsi="Times New Roman" w:cs="Times New Roman"/>
          <w:b/>
          <w:bCs/>
          <w:color w:val="auto"/>
          <w:sz w:val="27"/>
          <w:szCs w:val="27"/>
        </w:rPr>
        <w:t>a. Employees</w:t>
      </w:r>
    </w:p>
    <w:p w:rsidR="0066158A" w:rsidRPr="0066158A" w:rsidRDefault="0066158A" w:rsidP="0066158A">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Treat others with respect and fairness</w:t>
      </w:r>
    </w:p>
    <w:p w:rsidR="0066158A" w:rsidRPr="0066158A" w:rsidRDefault="0066158A" w:rsidP="0066158A">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Avoid discriminatory </w:t>
      </w:r>
      <w:proofErr w:type="spellStart"/>
      <w:r w:rsidRPr="0066158A">
        <w:rPr>
          <w:rFonts w:ascii="Times New Roman" w:eastAsia="Times New Roman" w:hAnsi="Times New Roman" w:cs="Times New Roman"/>
          <w:color w:val="auto"/>
          <w:sz w:val="24"/>
          <w:szCs w:val="24"/>
        </w:rPr>
        <w:t>behaviour</w:t>
      </w:r>
      <w:proofErr w:type="spellEnd"/>
    </w:p>
    <w:p w:rsidR="0066158A" w:rsidRPr="0066158A" w:rsidRDefault="0066158A" w:rsidP="0066158A">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Report concerns promptly</w:t>
      </w:r>
    </w:p>
    <w:p w:rsidR="0066158A" w:rsidRPr="0066158A" w:rsidRDefault="0066158A" w:rsidP="0066158A">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Promote inclusion in daily interactions</w:t>
      </w:r>
    </w:p>
    <w:p w:rsidR="0066158A" w:rsidRPr="0066158A" w:rsidRDefault="0066158A" w:rsidP="0066158A">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66158A">
        <w:rPr>
          <w:rFonts w:ascii="Times New Roman" w:eastAsia="Times New Roman" w:hAnsi="Times New Roman" w:cs="Times New Roman"/>
          <w:b/>
          <w:bCs/>
          <w:color w:val="auto"/>
          <w:sz w:val="27"/>
          <w:szCs w:val="27"/>
        </w:rPr>
        <w:t>b. Managers</w:t>
      </w:r>
    </w:p>
    <w:p w:rsidR="0066158A" w:rsidRPr="0066158A" w:rsidRDefault="0066158A" w:rsidP="0066158A">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Lead by example</w:t>
      </w:r>
    </w:p>
    <w:p w:rsidR="0066158A" w:rsidRPr="0066158A" w:rsidRDefault="0066158A" w:rsidP="0066158A">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Address inappropriate </w:t>
      </w:r>
      <w:proofErr w:type="spellStart"/>
      <w:r w:rsidRPr="0066158A">
        <w:rPr>
          <w:rFonts w:ascii="Times New Roman" w:eastAsia="Times New Roman" w:hAnsi="Times New Roman" w:cs="Times New Roman"/>
          <w:color w:val="auto"/>
          <w:sz w:val="24"/>
          <w:szCs w:val="24"/>
        </w:rPr>
        <w:t>behaviour</w:t>
      </w:r>
      <w:proofErr w:type="spellEnd"/>
      <w:r w:rsidRPr="0066158A">
        <w:rPr>
          <w:rFonts w:ascii="Times New Roman" w:eastAsia="Times New Roman" w:hAnsi="Times New Roman" w:cs="Times New Roman"/>
          <w:color w:val="auto"/>
          <w:sz w:val="24"/>
          <w:szCs w:val="24"/>
        </w:rPr>
        <w:t xml:space="preserve"> immediately</w:t>
      </w:r>
    </w:p>
    <w:p w:rsidR="0066158A" w:rsidRPr="0066158A" w:rsidRDefault="0066158A" w:rsidP="0066158A">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Ensure fair decision-making processes</w:t>
      </w:r>
    </w:p>
    <w:p w:rsidR="0066158A" w:rsidRPr="0066158A" w:rsidRDefault="0066158A" w:rsidP="0066158A">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Support team members with diverse needs</w:t>
      </w:r>
    </w:p>
    <w:p w:rsidR="0066158A" w:rsidRPr="0066158A" w:rsidRDefault="0066158A" w:rsidP="0066158A">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66158A">
        <w:rPr>
          <w:rFonts w:ascii="Times New Roman" w:eastAsia="Times New Roman" w:hAnsi="Times New Roman" w:cs="Times New Roman"/>
          <w:b/>
          <w:bCs/>
          <w:color w:val="auto"/>
          <w:sz w:val="27"/>
          <w:szCs w:val="27"/>
        </w:rPr>
        <w:t>c. Company Leadership</w:t>
      </w:r>
    </w:p>
    <w:p w:rsidR="0066158A" w:rsidRPr="0066158A" w:rsidRDefault="0066158A" w:rsidP="0066158A">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Ensure compliance with relevant laws</w:t>
      </w:r>
    </w:p>
    <w:p w:rsidR="0066158A" w:rsidRPr="0066158A" w:rsidRDefault="0066158A" w:rsidP="0066158A">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Provide necessary training &amp; resources</w:t>
      </w:r>
    </w:p>
    <w:p w:rsidR="0066158A" w:rsidRPr="0066158A" w:rsidRDefault="0066158A" w:rsidP="0066158A">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Foster an inclusive </w:t>
      </w:r>
      <w:proofErr w:type="spellStart"/>
      <w:r w:rsidRPr="0066158A">
        <w:rPr>
          <w:rFonts w:ascii="Times New Roman" w:eastAsia="Times New Roman" w:hAnsi="Times New Roman" w:cs="Times New Roman"/>
          <w:color w:val="auto"/>
          <w:sz w:val="24"/>
          <w:szCs w:val="24"/>
        </w:rPr>
        <w:t>organisational</w:t>
      </w:r>
      <w:proofErr w:type="spellEnd"/>
      <w:r w:rsidRPr="0066158A">
        <w:rPr>
          <w:rFonts w:ascii="Times New Roman" w:eastAsia="Times New Roman" w:hAnsi="Times New Roman" w:cs="Times New Roman"/>
          <w:color w:val="auto"/>
          <w:sz w:val="24"/>
          <w:szCs w:val="24"/>
        </w:rPr>
        <w:t xml:space="preserve"> culture</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5"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11. Reporting a Concern</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Anyone who experiences or </w:t>
      </w:r>
      <w:proofErr w:type="gramStart"/>
      <w:r w:rsidRPr="0066158A">
        <w:rPr>
          <w:rFonts w:ascii="Times New Roman" w:eastAsia="Times New Roman" w:hAnsi="Times New Roman" w:cs="Times New Roman"/>
          <w:color w:val="auto"/>
          <w:sz w:val="24"/>
          <w:szCs w:val="24"/>
        </w:rPr>
        <w:t>witnesses</w:t>
      </w:r>
      <w:proofErr w:type="gramEnd"/>
      <w:r w:rsidRPr="0066158A">
        <w:rPr>
          <w:rFonts w:ascii="Times New Roman" w:eastAsia="Times New Roman" w:hAnsi="Times New Roman" w:cs="Times New Roman"/>
          <w:color w:val="auto"/>
          <w:sz w:val="24"/>
          <w:szCs w:val="24"/>
        </w:rPr>
        <w:t xml:space="preserve"> discrimination, harassment, or inequality may report it through:</w:t>
      </w:r>
    </w:p>
    <w:p w:rsidR="0066158A" w:rsidRPr="0066158A" w:rsidRDefault="0066158A" w:rsidP="0066158A">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Their supervisor or manager</w:t>
      </w:r>
    </w:p>
    <w:p w:rsidR="0066158A" w:rsidRPr="0066158A" w:rsidRDefault="0066158A" w:rsidP="0066158A">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Human Resources</w:t>
      </w:r>
    </w:p>
    <w:p w:rsidR="0066158A" w:rsidRPr="0066158A" w:rsidRDefault="0066158A" w:rsidP="0066158A">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Whistleblowing channels</w:t>
      </w:r>
    </w:p>
    <w:p w:rsidR="0066158A" w:rsidRPr="0066158A" w:rsidRDefault="0066158A" w:rsidP="0066158A">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 xml:space="preserve">Email: </w:t>
      </w:r>
      <w:r w:rsidRPr="0066158A">
        <w:rPr>
          <w:rFonts w:ascii="Times New Roman" w:eastAsia="Times New Roman" w:hAnsi="Times New Roman" w:cs="Times New Roman"/>
          <w:b/>
          <w:bCs/>
          <w:color w:val="auto"/>
          <w:sz w:val="24"/>
          <w:szCs w:val="24"/>
        </w:rPr>
        <w:t>info@flawniquelimited.com</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Reports will be treated confidentially, investigated promptly, and resolved fairly.</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No employee will face retaliation for raising a concern in good faith.</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6"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12. Violations &amp; Consequences</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Breaches of this policy will result in disciplinary action, which may include:</w:t>
      </w:r>
    </w:p>
    <w:p w:rsidR="0066158A" w:rsidRPr="0066158A" w:rsidRDefault="0066158A" w:rsidP="0066158A">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lastRenderedPageBreak/>
        <w:t>Formal warnings</w:t>
      </w:r>
    </w:p>
    <w:p w:rsidR="0066158A" w:rsidRPr="0066158A" w:rsidRDefault="0066158A" w:rsidP="0066158A">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Mandatory training</w:t>
      </w:r>
    </w:p>
    <w:p w:rsidR="0066158A" w:rsidRPr="0066158A" w:rsidRDefault="0066158A" w:rsidP="0066158A">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Suspension</w:t>
      </w:r>
    </w:p>
    <w:p w:rsidR="0066158A" w:rsidRPr="0066158A" w:rsidRDefault="0066158A" w:rsidP="0066158A">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Termination of employment</w:t>
      </w:r>
    </w:p>
    <w:p w:rsidR="0066158A" w:rsidRPr="0066158A" w:rsidRDefault="0066158A" w:rsidP="0066158A">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Termination of supplier or contractor relationships</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7"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13. Policy Review</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t>This policy will be reviewed annually or when legal, operational, or business changes occur.</w:t>
      </w:r>
    </w:p>
    <w:p w:rsidR="0066158A" w:rsidRPr="0066158A" w:rsidRDefault="0066158A" w:rsidP="0066158A">
      <w:pPr>
        <w:spacing w:after="0" w:line="240" w:lineRule="auto"/>
        <w:rPr>
          <w:rFonts w:ascii="Times New Roman" w:eastAsia="Times New Roman" w:hAnsi="Times New Roman" w:cs="Times New Roman"/>
          <w:color w:val="auto"/>
          <w:sz w:val="24"/>
          <w:szCs w:val="24"/>
        </w:rPr>
      </w:pPr>
      <w:r w:rsidRPr="0066158A">
        <w:rPr>
          <w:rFonts w:ascii="Times New Roman" w:eastAsia="Times New Roman" w:hAnsi="Times New Roman" w:cs="Times New Roman"/>
          <w:color w:val="auto"/>
          <w:sz w:val="24"/>
          <w:szCs w:val="24"/>
        </w:rPr>
        <w:pict>
          <v:rect id="_x0000_i1038" style="width:0;height:1.5pt" o:hralign="center" o:hrstd="t" o:hr="t" fillcolor="#a0a0a0" stroked="f"/>
        </w:pict>
      </w:r>
    </w:p>
    <w:p w:rsidR="0066158A" w:rsidRPr="0066158A" w:rsidRDefault="0066158A" w:rsidP="0066158A">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66158A">
        <w:rPr>
          <w:rFonts w:ascii="Times New Roman" w:eastAsia="Times New Roman" w:hAnsi="Times New Roman" w:cs="Times New Roman"/>
          <w:b/>
          <w:bCs/>
          <w:color w:val="auto"/>
          <w:sz w:val="36"/>
          <w:szCs w:val="36"/>
        </w:rPr>
        <w:t>14. Statement of Commitment</w:t>
      </w:r>
    </w:p>
    <w:p w:rsidR="0066158A" w:rsidRPr="0066158A" w:rsidRDefault="0066158A" w:rsidP="0066158A">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66158A">
        <w:rPr>
          <w:rFonts w:ascii="Times New Roman" w:eastAsia="Times New Roman" w:hAnsi="Times New Roman" w:cs="Times New Roman"/>
          <w:color w:val="auto"/>
          <w:sz w:val="24"/>
          <w:szCs w:val="24"/>
        </w:rPr>
        <w:t>Flawnique</w:t>
      </w:r>
      <w:proofErr w:type="spellEnd"/>
      <w:r w:rsidRPr="0066158A">
        <w:rPr>
          <w:rFonts w:ascii="Times New Roman" w:eastAsia="Times New Roman" w:hAnsi="Times New Roman" w:cs="Times New Roman"/>
          <w:color w:val="auto"/>
          <w:sz w:val="24"/>
          <w:szCs w:val="24"/>
        </w:rPr>
        <w:t xml:space="preserve"> Ltd is committed to building a workplace where everyone has the opportunity to grow, succeed, and contribute meaningfully. Diversity strengthens our performance, enhances creativity, and drives our mission to deliver </w:t>
      </w:r>
      <w:r w:rsidRPr="0066158A">
        <w:rPr>
          <w:rFonts w:ascii="Times New Roman" w:eastAsia="Times New Roman" w:hAnsi="Times New Roman" w:cs="Times New Roman"/>
          <w:b/>
          <w:bCs/>
          <w:color w:val="auto"/>
          <w:sz w:val="24"/>
          <w:szCs w:val="24"/>
        </w:rPr>
        <w:t>Flawless Delivery, Unique Solutions</w:t>
      </w:r>
      <w:r w:rsidRPr="0066158A">
        <w:rPr>
          <w:rFonts w:ascii="Times New Roman" w:eastAsia="Times New Roman" w:hAnsi="Times New Roman" w:cs="Times New Roman"/>
          <w:color w:val="auto"/>
          <w:sz w:val="24"/>
          <w:szCs w:val="24"/>
        </w:rPr>
        <w:t>.</w:t>
      </w:r>
    </w:p>
    <w:p w:rsidR="0066158A" w:rsidRDefault="0066158A">
      <w:pPr>
        <w:spacing w:after="0"/>
        <w:ind w:left="120"/>
      </w:pPr>
    </w:p>
    <w:sectPr w:rsidR="0066158A">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0778E"/>
    <w:multiLevelType w:val="multilevel"/>
    <w:tmpl w:val="A692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23B5B"/>
    <w:multiLevelType w:val="multilevel"/>
    <w:tmpl w:val="A16C4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E4920"/>
    <w:multiLevelType w:val="multilevel"/>
    <w:tmpl w:val="32763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33717C"/>
    <w:multiLevelType w:val="multilevel"/>
    <w:tmpl w:val="F6581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0D75E6"/>
    <w:multiLevelType w:val="multilevel"/>
    <w:tmpl w:val="705E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8D7F70"/>
    <w:multiLevelType w:val="multilevel"/>
    <w:tmpl w:val="72663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8B00CB"/>
    <w:multiLevelType w:val="multilevel"/>
    <w:tmpl w:val="5238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6E5D50"/>
    <w:multiLevelType w:val="multilevel"/>
    <w:tmpl w:val="1F241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1D6538"/>
    <w:multiLevelType w:val="multilevel"/>
    <w:tmpl w:val="C57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D90D39"/>
    <w:multiLevelType w:val="multilevel"/>
    <w:tmpl w:val="08F89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7E57A1"/>
    <w:multiLevelType w:val="multilevel"/>
    <w:tmpl w:val="EB2C9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566340"/>
    <w:multiLevelType w:val="multilevel"/>
    <w:tmpl w:val="C3E2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
  </w:num>
  <w:num w:numId="3">
    <w:abstractNumId w:val="2"/>
  </w:num>
  <w:num w:numId="4">
    <w:abstractNumId w:val="7"/>
  </w:num>
  <w:num w:numId="5">
    <w:abstractNumId w:val="5"/>
  </w:num>
  <w:num w:numId="6">
    <w:abstractNumId w:val="9"/>
  </w:num>
  <w:num w:numId="7">
    <w:abstractNumId w:val="0"/>
  </w:num>
  <w:num w:numId="8">
    <w:abstractNumId w:val="4"/>
  </w:num>
  <w:num w:numId="9">
    <w:abstractNumId w:val="3"/>
  </w:num>
  <w:num w:numId="10">
    <w:abstractNumId w:val="8"/>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02D"/>
    <w:rsid w:val="0051202D"/>
    <w:rsid w:val="00661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606DD"/>
  <w15:docId w15:val="{47AF6F8D-69F6-422E-8155-2FA604292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basedOn w:val="Normal"/>
    <w:link w:val="Heading1Char"/>
    <w:uiPriority w:val="9"/>
    <w:qFormat/>
    <w:rsid w:val="0066158A"/>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rPr>
  </w:style>
  <w:style w:type="paragraph" w:styleId="Heading2">
    <w:name w:val="heading 2"/>
    <w:basedOn w:val="Normal"/>
    <w:link w:val="Heading2Char"/>
    <w:uiPriority w:val="9"/>
    <w:qFormat/>
    <w:rsid w:val="0066158A"/>
    <w:pPr>
      <w:spacing w:before="100" w:beforeAutospacing="1" w:after="100" w:afterAutospacing="1" w:line="240" w:lineRule="auto"/>
      <w:outlineLvl w:val="1"/>
    </w:pPr>
    <w:rPr>
      <w:rFonts w:ascii="Times New Roman" w:eastAsia="Times New Roman" w:hAnsi="Times New Roman" w:cs="Times New Roman"/>
      <w:b/>
      <w:bCs/>
      <w:color w:val="auto"/>
      <w:sz w:val="36"/>
      <w:szCs w:val="36"/>
    </w:rPr>
  </w:style>
  <w:style w:type="paragraph" w:styleId="Heading3">
    <w:name w:val="heading 3"/>
    <w:basedOn w:val="Normal"/>
    <w:link w:val="Heading3Char"/>
    <w:uiPriority w:val="9"/>
    <w:qFormat/>
    <w:rsid w:val="0066158A"/>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158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6158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6158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6158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6615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90354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765</Words>
  <Characters>4365</Characters>
  <Application>Microsoft Office Word</Application>
  <DocSecurity>0</DocSecurity>
  <Lines>36</Lines>
  <Paragraphs>10</Paragraphs>
  <ScaleCrop>false</ScaleCrop>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vance ongaga</cp:lastModifiedBy>
  <cp:revision>2</cp:revision>
  <dcterms:created xsi:type="dcterms:W3CDTF">2025-12-05T18:35:00Z</dcterms:created>
  <dcterms:modified xsi:type="dcterms:W3CDTF">2025-12-05T18:35:00Z</dcterms:modified>
</cp:coreProperties>
</file>